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D87ED" w14:textId="584CA029" w:rsidR="0040225E" w:rsidRDefault="004D05A6" w:rsidP="004D05A6">
      <w:pPr>
        <w:pStyle w:val="Title"/>
        <w:jc w:val="center"/>
        <w:rPr>
          <w:rFonts w:eastAsia="Times New Roman"/>
          <w:lang w:eastAsia="en-CA"/>
        </w:rPr>
      </w:pPr>
      <w:r w:rsidRPr="004D05A6">
        <w:rPr>
          <w:rFonts w:eastAsia="Times New Roman"/>
          <w:lang w:eastAsia="en-CA"/>
        </w:rPr>
        <w:t>What prayers should I use to get through a bad day?</w:t>
      </w:r>
    </w:p>
    <w:p w14:paraId="0A23B76D" w14:textId="77777777" w:rsidR="004D05A6" w:rsidRDefault="004D05A6" w:rsidP="004D05A6">
      <w:r>
        <w:t xml:space="preserve">This article was published on </w:t>
      </w:r>
      <w:hyperlink w:history="1">
        <w:r>
          <w:rPr>
            <w:rStyle w:val="Hyperlink"/>
          </w:rPr>
          <w:t>www.eeparchy.com</w:t>
        </w:r>
      </w:hyperlink>
    </w:p>
    <w:p w14:paraId="4F1B401F" w14:textId="77777777" w:rsidR="004D05A6" w:rsidRDefault="004D05A6" w:rsidP="004D05A6">
      <w:pPr>
        <w:pStyle w:val="NormalWeb"/>
        <w:spacing w:before="0" w:beforeAutospacing="0" w:after="0" w:afterAutospacing="0"/>
        <w:textAlignment w:val="baseline"/>
        <w:rPr>
          <w:rStyle w:val="Emphasis"/>
          <w:rFonts w:ascii="Helvetica" w:hAnsi="Helvetica" w:cs="Helvetica"/>
          <w:color w:val="000000"/>
          <w:sz w:val="27"/>
          <w:szCs w:val="27"/>
          <w:bdr w:val="none" w:sz="0" w:space="0" w:color="auto" w:frame="1"/>
        </w:rPr>
      </w:pPr>
    </w:p>
    <w:p w14:paraId="0A3692B3" w14:textId="6377BDFA" w:rsidR="004D05A6" w:rsidRDefault="004D05A6" w:rsidP="004D05A6">
      <w:pPr>
        <w:pStyle w:val="NormalWeb"/>
        <w:spacing w:before="0" w:beforeAutospacing="0" w:after="0" w:afterAutospacing="0"/>
        <w:textAlignment w:val="baseline"/>
        <w:rPr>
          <w:rFonts w:ascii="Helvetica" w:hAnsi="Helvetica" w:cs="Helvetica"/>
          <w:color w:val="000000"/>
          <w:sz w:val="27"/>
          <w:szCs w:val="27"/>
        </w:rPr>
      </w:pPr>
      <w:r>
        <w:rPr>
          <w:rStyle w:val="Emphasis"/>
          <w:rFonts w:ascii="Helvetica" w:hAnsi="Helvetica" w:cs="Helvetica"/>
          <w:color w:val="000000"/>
          <w:sz w:val="27"/>
          <w:szCs w:val="27"/>
          <w:bdr w:val="none" w:sz="0" w:space="0" w:color="auto" w:frame="1"/>
        </w:rPr>
        <w:t> “Be still and know that I am God!”</w:t>
      </w:r>
      <w:r>
        <w:rPr>
          <w:rFonts w:ascii="Helvetica" w:hAnsi="Helvetica" w:cs="Helvetica"/>
          <w:color w:val="000000"/>
          <w:sz w:val="27"/>
          <w:szCs w:val="27"/>
        </w:rPr>
        <w:t> (Psalm 46:10)</w:t>
      </w:r>
    </w:p>
    <w:p w14:paraId="03BFFC10" w14:textId="77777777" w:rsidR="004D05A6" w:rsidRDefault="004D05A6" w:rsidP="004D05A6">
      <w:pPr>
        <w:pStyle w:val="NormalWeb"/>
        <w:spacing w:before="0" w:beforeAutospacing="0" w:after="0" w:afterAutospacing="0"/>
        <w:textAlignment w:val="baseline"/>
        <w:rPr>
          <w:rFonts w:ascii="Helvetica" w:hAnsi="Helvetica" w:cs="Helvetica"/>
          <w:color w:val="000000"/>
          <w:sz w:val="27"/>
          <w:szCs w:val="27"/>
        </w:rPr>
      </w:pPr>
    </w:p>
    <w:p w14:paraId="6AA693A6" w14:textId="773595ED" w:rsidR="004D05A6" w:rsidRDefault="004D05A6" w:rsidP="004D05A6">
      <w:pPr>
        <w:pStyle w:val="NormalWeb"/>
        <w:spacing w:before="0" w:beforeAutospacing="0" w:after="0" w:afterAutospacing="0"/>
        <w:textAlignment w:val="baseline"/>
        <w:rPr>
          <w:rFonts w:ascii="Helvetica" w:hAnsi="Helvetica" w:cs="Helvetica"/>
          <w:color w:val="000000"/>
          <w:sz w:val="27"/>
          <w:szCs w:val="27"/>
        </w:rPr>
      </w:pPr>
      <w:r>
        <w:rPr>
          <w:rFonts w:ascii="Helvetica" w:hAnsi="Helvetica" w:cs="Helvetica"/>
          <w:color w:val="000000"/>
          <w:sz w:val="27"/>
          <w:szCs w:val="27"/>
        </w:rPr>
        <w:t>The Church guides us on our path of prayer and proposes that we rely on her accumulated experience of prayer. This experience indicates that we need to set aside designated time to speak with God … (see </w:t>
      </w:r>
      <w:r>
        <w:rPr>
          <w:rStyle w:val="Emphasis"/>
          <w:rFonts w:ascii="Helvetica" w:hAnsi="Helvetica" w:cs="Helvetica"/>
          <w:color w:val="000000"/>
          <w:sz w:val="27"/>
          <w:szCs w:val="27"/>
          <w:bdr w:val="none" w:sz="0" w:space="0" w:color="auto" w:frame="1"/>
        </w:rPr>
        <w:t>Christ Our Pascha #700</w:t>
      </w:r>
      <w:r>
        <w:rPr>
          <w:rFonts w:ascii="Helvetica" w:hAnsi="Helvetica" w:cs="Helvetica"/>
          <w:color w:val="000000"/>
          <w:sz w:val="27"/>
          <w:szCs w:val="27"/>
        </w:rPr>
        <w:t xml:space="preserve">). But the question is what </w:t>
      </w:r>
      <w:proofErr w:type="gramStart"/>
      <w:r>
        <w:rPr>
          <w:rFonts w:ascii="Helvetica" w:hAnsi="Helvetica" w:cs="Helvetica"/>
          <w:color w:val="000000"/>
          <w:sz w:val="27"/>
          <w:szCs w:val="27"/>
        </w:rPr>
        <w:t>do I say</w:t>
      </w:r>
      <w:proofErr w:type="gramEnd"/>
      <w:r>
        <w:rPr>
          <w:rFonts w:ascii="Helvetica" w:hAnsi="Helvetica" w:cs="Helvetica"/>
          <w:color w:val="000000"/>
          <w:sz w:val="27"/>
          <w:szCs w:val="27"/>
        </w:rPr>
        <w:t xml:space="preserve"> to God in order to get through a bad day. One should always start by thanking God for this new day and by praying the usual daily prayers that also include the Lord’s Prayer.</w:t>
      </w:r>
    </w:p>
    <w:p w14:paraId="5DC59411" w14:textId="77777777" w:rsidR="004D05A6" w:rsidRDefault="004D05A6" w:rsidP="004D05A6">
      <w:pPr>
        <w:pStyle w:val="NormalWeb"/>
        <w:spacing w:before="0" w:beforeAutospacing="0" w:after="0" w:afterAutospacing="0"/>
        <w:textAlignment w:val="baseline"/>
        <w:rPr>
          <w:rFonts w:ascii="Helvetica" w:hAnsi="Helvetica" w:cs="Helvetica"/>
          <w:color w:val="000000"/>
          <w:sz w:val="27"/>
          <w:szCs w:val="27"/>
        </w:rPr>
      </w:pPr>
    </w:p>
    <w:p w14:paraId="137B311B" w14:textId="7FCE2A76" w:rsidR="004D05A6" w:rsidRDefault="004D05A6" w:rsidP="004D05A6">
      <w:pPr>
        <w:pStyle w:val="NormalWeb"/>
        <w:spacing w:before="0" w:beforeAutospacing="0" w:after="0" w:afterAutospacing="0"/>
        <w:textAlignment w:val="baseline"/>
        <w:rPr>
          <w:rFonts w:ascii="Helvetica" w:hAnsi="Helvetica" w:cs="Helvetica"/>
          <w:color w:val="000000"/>
          <w:sz w:val="27"/>
          <w:szCs w:val="27"/>
        </w:rPr>
      </w:pPr>
      <w:r>
        <w:rPr>
          <w:rFonts w:ascii="Helvetica" w:hAnsi="Helvetica" w:cs="Helvetica"/>
          <w:color w:val="000000"/>
          <w:sz w:val="27"/>
          <w:szCs w:val="27"/>
        </w:rPr>
        <w:t xml:space="preserve">This is what Metropolitan Andrey </w:t>
      </w:r>
      <w:proofErr w:type="spellStart"/>
      <w:r>
        <w:rPr>
          <w:rFonts w:ascii="Helvetica" w:hAnsi="Helvetica" w:cs="Helvetica"/>
          <w:color w:val="000000"/>
          <w:sz w:val="27"/>
          <w:szCs w:val="27"/>
        </w:rPr>
        <w:t>Sheptytsky</w:t>
      </w:r>
      <w:proofErr w:type="spellEnd"/>
      <w:r>
        <w:rPr>
          <w:rFonts w:ascii="Helvetica" w:hAnsi="Helvetica" w:cs="Helvetica"/>
          <w:color w:val="000000"/>
          <w:sz w:val="27"/>
          <w:szCs w:val="27"/>
        </w:rPr>
        <w:t xml:space="preserve"> teaches about the significance of the Lord’s Prayer for the Christian’s spiritual life: “If we pray in a properly Christian way, we cannot say more than what is contained in the Lord’s Prayer. This is because we cannot desire anything better or higher or more suitable for us than the </w:t>
      </w:r>
      <w:proofErr w:type="gramStart"/>
      <w:r>
        <w:rPr>
          <w:rFonts w:ascii="Helvetica" w:hAnsi="Helvetica" w:cs="Helvetica"/>
          <w:color w:val="000000"/>
          <w:sz w:val="27"/>
          <w:szCs w:val="27"/>
        </w:rPr>
        <w:t>desires</w:t>
      </w:r>
      <w:proofErr w:type="gramEnd"/>
      <w:r>
        <w:rPr>
          <w:rFonts w:ascii="Helvetica" w:hAnsi="Helvetica" w:cs="Helvetica"/>
          <w:color w:val="000000"/>
          <w:sz w:val="27"/>
          <w:szCs w:val="27"/>
        </w:rPr>
        <w:t xml:space="preserve"> we express in the petitions of the Our Father. The Our Father is the last word in prayer, it is the absolute prayer. We might even say that outside of this prayer, there is no prayer. Everything that is prayer is contained in this prayer” (</w:t>
      </w:r>
      <w:r>
        <w:rPr>
          <w:rStyle w:val="Emphasis"/>
          <w:rFonts w:ascii="Helvetica" w:hAnsi="Helvetica" w:cs="Helvetica"/>
          <w:color w:val="000000"/>
          <w:sz w:val="27"/>
          <w:szCs w:val="27"/>
          <w:bdr w:val="none" w:sz="0" w:space="0" w:color="auto" w:frame="1"/>
        </w:rPr>
        <w:t>Christ Our Pascha #683</w:t>
      </w:r>
      <w:r>
        <w:rPr>
          <w:rFonts w:ascii="Helvetica" w:hAnsi="Helvetica" w:cs="Helvetica"/>
          <w:color w:val="000000"/>
          <w:sz w:val="27"/>
          <w:szCs w:val="27"/>
        </w:rPr>
        <w:t>).</w:t>
      </w:r>
    </w:p>
    <w:p w14:paraId="233FEC5A" w14:textId="77777777" w:rsidR="004D05A6" w:rsidRDefault="004D05A6" w:rsidP="004D05A6">
      <w:pPr>
        <w:pStyle w:val="NormalWeb"/>
        <w:spacing w:before="0" w:beforeAutospacing="0" w:after="0" w:afterAutospacing="0"/>
        <w:textAlignment w:val="baseline"/>
        <w:rPr>
          <w:rFonts w:ascii="Helvetica" w:hAnsi="Helvetica" w:cs="Helvetica"/>
          <w:color w:val="000000"/>
          <w:sz w:val="27"/>
          <w:szCs w:val="27"/>
        </w:rPr>
      </w:pPr>
    </w:p>
    <w:p w14:paraId="78179E90" w14:textId="665AF95B" w:rsidR="004D05A6" w:rsidRDefault="004D05A6" w:rsidP="004D05A6">
      <w:pPr>
        <w:pStyle w:val="NormalWeb"/>
        <w:spacing w:before="0" w:beforeAutospacing="0" w:after="0" w:afterAutospacing="0"/>
        <w:textAlignment w:val="baseline"/>
        <w:rPr>
          <w:rFonts w:ascii="Helvetica" w:hAnsi="Helvetica" w:cs="Helvetica"/>
          <w:color w:val="000000"/>
          <w:sz w:val="27"/>
          <w:szCs w:val="27"/>
        </w:rPr>
      </w:pPr>
      <w:r>
        <w:rPr>
          <w:rFonts w:ascii="Helvetica" w:hAnsi="Helvetica" w:cs="Helvetica"/>
          <w:color w:val="000000"/>
          <w:sz w:val="27"/>
          <w:szCs w:val="27"/>
        </w:rPr>
        <w:t>One can also pray short prayers such as </w:t>
      </w:r>
      <w:r>
        <w:rPr>
          <w:rStyle w:val="Emphasis"/>
          <w:rFonts w:ascii="Helvetica" w:hAnsi="Helvetica" w:cs="Helvetica"/>
          <w:color w:val="000000"/>
          <w:sz w:val="27"/>
          <w:szCs w:val="27"/>
          <w:bdr w:val="none" w:sz="0" w:space="0" w:color="auto" w:frame="1"/>
        </w:rPr>
        <w:t>Lord, have mercy </w:t>
      </w:r>
      <w:r>
        <w:rPr>
          <w:rFonts w:ascii="Helvetica" w:hAnsi="Helvetica" w:cs="Helvetica"/>
          <w:color w:val="000000"/>
          <w:sz w:val="27"/>
          <w:szCs w:val="27"/>
        </w:rPr>
        <w:t>or the Jesus Prayer (</w:t>
      </w:r>
      <w:r>
        <w:rPr>
          <w:rStyle w:val="Emphasis"/>
          <w:rFonts w:ascii="Helvetica" w:hAnsi="Helvetica" w:cs="Helvetica"/>
          <w:color w:val="000000"/>
          <w:sz w:val="27"/>
          <w:szCs w:val="27"/>
          <w:bdr w:val="none" w:sz="0" w:space="0" w:color="auto" w:frame="1"/>
        </w:rPr>
        <w:t>Lord, Jesus Christ, have mercy on me, a sinner</w:t>
      </w:r>
      <w:r>
        <w:rPr>
          <w:rFonts w:ascii="Helvetica" w:hAnsi="Helvetica" w:cs="Helvetica"/>
          <w:color w:val="000000"/>
          <w:sz w:val="27"/>
          <w:szCs w:val="27"/>
        </w:rPr>
        <w:t>). To help you along, you can let the Jesus Prayer pray in you.</w:t>
      </w:r>
    </w:p>
    <w:p w14:paraId="4B1D0EE5" w14:textId="77777777" w:rsidR="004D05A6" w:rsidRDefault="004D05A6" w:rsidP="004D05A6">
      <w:pPr>
        <w:pStyle w:val="NormalWeb"/>
        <w:spacing w:before="0" w:beforeAutospacing="0" w:after="0" w:afterAutospacing="0"/>
        <w:textAlignment w:val="baseline"/>
        <w:rPr>
          <w:rFonts w:ascii="Helvetica" w:hAnsi="Helvetica" w:cs="Helvetica"/>
          <w:color w:val="000000"/>
          <w:sz w:val="27"/>
          <w:szCs w:val="27"/>
        </w:rPr>
      </w:pPr>
    </w:p>
    <w:p w14:paraId="3D2AFEA3" w14:textId="34D1442E" w:rsidR="004D05A6" w:rsidRDefault="004D05A6" w:rsidP="004D05A6">
      <w:pPr>
        <w:pStyle w:val="NormalWeb"/>
        <w:spacing w:before="0" w:beforeAutospacing="0" w:after="0" w:afterAutospacing="0"/>
        <w:textAlignment w:val="baseline"/>
        <w:rPr>
          <w:rFonts w:ascii="Helvetica" w:hAnsi="Helvetica" w:cs="Helvetica"/>
          <w:color w:val="000000"/>
          <w:sz w:val="27"/>
          <w:szCs w:val="27"/>
        </w:rPr>
      </w:pPr>
      <w:r>
        <w:rPr>
          <w:rFonts w:ascii="Helvetica" w:hAnsi="Helvetica" w:cs="Helvetica"/>
          <w:color w:val="000000"/>
          <w:sz w:val="27"/>
          <w:szCs w:val="27"/>
        </w:rPr>
        <w:t xml:space="preserve">By repeating these prayers </w:t>
      </w:r>
      <w:proofErr w:type="gramStart"/>
      <w:r>
        <w:rPr>
          <w:rFonts w:ascii="Helvetica" w:hAnsi="Helvetica" w:cs="Helvetica"/>
          <w:color w:val="000000"/>
          <w:sz w:val="27"/>
          <w:szCs w:val="27"/>
        </w:rPr>
        <w:t>over and over again</w:t>
      </w:r>
      <w:proofErr w:type="gramEnd"/>
      <w:r>
        <w:rPr>
          <w:rFonts w:ascii="Helvetica" w:hAnsi="Helvetica" w:cs="Helvetica"/>
          <w:color w:val="000000"/>
          <w:sz w:val="27"/>
          <w:szCs w:val="27"/>
        </w:rPr>
        <w:t>, we express our worries, our anxiety or our joy and at the same time we commend ourselves and others to God’s protection.</w:t>
      </w:r>
    </w:p>
    <w:p w14:paraId="5B315C25" w14:textId="77777777" w:rsidR="004D05A6" w:rsidRDefault="004D05A6" w:rsidP="004D05A6">
      <w:pPr>
        <w:pStyle w:val="NormalWeb"/>
        <w:spacing w:before="0" w:beforeAutospacing="0" w:after="0" w:afterAutospacing="0"/>
        <w:textAlignment w:val="baseline"/>
        <w:rPr>
          <w:rFonts w:ascii="Helvetica" w:hAnsi="Helvetica" w:cs="Helvetica"/>
          <w:color w:val="000000"/>
          <w:sz w:val="27"/>
          <w:szCs w:val="27"/>
        </w:rPr>
      </w:pPr>
    </w:p>
    <w:p w14:paraId="357784AA" w14:textId="0FA8E391" w:rsidR="004D05A6" w:rsidRDefault="004D05A6" w:rsidP="004D05A6">
      <w:pPr>
        <w:pStyle w:val="NormalWeb"/>
        <w:spacing w:before="0" w:beforeAutospacing="0" w:after="0" w:afterAutospacing="0"/>
        <w:textAlignment w:val="baseline"/>
        <w:rPr>
          <w:rFonts w:ascii="Helvetica" w:hAnsi="Helvetica" w:cs="Helvetica"/>
          <w:color w:val="000000"/>
          <w:sz w:val="27"/>
          <w:szCs w:val="27"/>
        </w:rPr>
      </w:pPr>
      <w:r>
        <w:rPr>
          <w:rFonts w:ascii="Helvetica" w:hAnsi="Helvetica" w:cs="Helvetica"/>
          <w:color w:val="000000"/>
          <w:sz w:val="27"/>
          <w:szCs w:val="27"/>
        </w:rPr>
        <w:t xml:space="preserve">I often invite my parishioners to pray using their own words and express to Our Heavenly Father all their fears, all their anxieties, all their emotions and all their joys. Try praying that way </w:t>
      </w:r>
      <w:proofErr w:type="gramStart"/>
      <w:r>
        <w:rPr>
          <w:rFonts w:ascii="Helvetica" w:hAnsi="Helvetica" w:cs="Helvetica"/>
          <w:color w:val="000000"/>
          <w:sz w:val="27"/>
          <w:szCs w:val="27"/>
        </w:rPr>
        <w:t>and also</w:t>
      </w:r>
      <w:proofErr w:type="gramEnd"/>
      <w:r>
        <w:rPr>
          <w:rFonts w:ascii="Helvetica" w:hAnsi="Helvetica" w:cs="Helvetica"/>
          <w:color w:val="000000"/>
          <w:sz w:val="27"/>
          <w:szCs w:val="27"/>
        </w:rPr>
        <w:t xml:space="preserve"> remember that we can always turn to our Heavenly Mother in prayer. This is the prayer to the Mother of God that I like to pray when I have a bad day:</w:t>
      </w:r>
    </w:p>
    <w:p w14:paraId="5D2EE945" w14:textId="77777777" w:rsidR="004D05A6" w:rsidRDefault="004D05A6" w:rsidP="004D05A6">
      <w:pPr>
        <w:pStyle w:val="NormalWeb"/>
        <w:spacing w:before="0" w:beforeAutospacing="0" w:after="0" w:afterAutospacing="0"/>
        <w:textAlignment w:val="baseline"/>
        <w:rPr>
          <w:rFonts w:ascii="Helvetica" w:hAnsi="Helvetica" w:cs="Helvetica"/>
          <w:color w:val="000000"/>
          <w:sz w:val="27"/>
          <w:szCs w:val="27"/>
        </w:rPr>
      </w:pPr>
    </w:p>
    <w:p w14:paraId="4529323E" w14:textId="77777777" w:rsidR="004D05A6" w:rsidRDefault="004D05A6" w:rsidP="004D05A6">
      <w:pPr>
        <w:pStyle w:val="NormalWeb"/>
        <w:spacing w:before="0" w:beforeAutospacing="0" w:after="0" w:afterAutospacing="0"/>
        <w:textAlignment w:val="baseline"/>
        <w:rPr>
          <w:rFonts w:ascii="Helvetica" w:hAnsi="Helvetica" w:cs="Helvetica"/>
          <w:color w:val="000000"/>
          <w:sz w:val="27"/>
          <w:szCs w:val="27"/>
        </w:rPr>
      </w:pPr>
      <w:r>
        <w:rPr>
          <w:rFonts w:ascii="Helvetica" w:hAnsi="Helvetica" w:cs="Helvetica"/>
          <w:color w:val="000000"/>
          <w:sz w:val="27"/>
          <w:szCs w:val="27"/>
        </w:rPr>
        <w:t xml:space="preserve">O most gracious Queen, my hope, Mother of God, you receive the poor and help the travellers. You are the joy of those who are in sorrow, and the refuge </w:t>
      </w:r>
      <w:r>
        <w:rPr>
          <w:rFonts w:ascii="Helvetica" w:hAnsi="Helvetica" w:cs="Helvetica"/>
          <w:color w:val="000000"/>
          <w:sz w:val="27"/>
          <w:szCs w:val="27"/>
        </w:rPr>
        <w:lastRenderedPageBreak/>
        <w:t>for the oppressed. Look upon my affliction and see my needs. Help me as you would one in despair. Feed me as you would a stranger. You know all my troubles, acquit them according to your will, for I have no other help but you, no other ready recourse or comfort but you, O Mother of God. Help me and protect me for all ages. Amen. [</w:t>
      </w:r>
      <w:r>
        <w:rPr>
          <w:rStyle w:val="Emphasis"/>
          <w:rFonts w:ascii="Helvetica" w:hAnsi="Helvetica" w:cs="Helvetica"/>
          <w:color w:val="000000"/>
          <w:sz w:val="27"/>
          <w:szCs w:val="27"/>
          <w:bdr w:val="none" w:sz="0" w:space="0" w:color="auto" w:frame="1"/>
        </w:rPr>
        <w:t>Beneath the Mantle of Your Mercy</w:t>
      </w:r>
      <w:r>
        <w:rPr>
          <w:rFonts w:ascii="Helvetica" w:hAnsi="Helvetica" w:cs="Helvetica"/>
          <w:color w:val="000000"/>
          <w:sz w:val="27"/>
          <w:szCs w:val="27"/>
        </w:rPr>
        <w:t>, A Devotional Prayer Book, p. 90]</w:t>
      </w:r>
    </w:p>
    <w:p w14:paraId="0EA92601" w14:textId="77777777" w:rsidR="004D05A6" w:rsidRPr="004D05A6" w:rsidRDefault="004D05A6" w:rsidP="004D05A6">
      <w:pPr>
        <w:rPr>
          <w:lang w:eastAsia="en-CA"/>
        </w:rPr>
      </w:pPr>
    </w:p>
    <w:sectPr w:rsidR="004D05A6" w:rsidRPr="004D05A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5A6"/>
    <w:rsid w:val="0040225E"/>
    <w:rsid w:val="004D05A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59A1D"/>
  <w15:chartTrackingRefBased/>
  <w15:docId w15:val="{E6300E6D-7B34-4444-A8B9-BC9218324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D05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05A6"/>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semiHidden/>
    <w:unhideWhenUsed/>
    <w:rsid w:val="004D05A6"/>
    <w:rPr>
      <w:color w:val="0000FF"/>
      <w:u w:val="single"/>
    </w:rPr>
  </w:style>
  <w:style w:type="paragraph" w:styleId="NormalWeb">
    <w:name w:val="Normal (Web)"/>
    <w:basedOn w:val="Normal"/>
    <w:uiPriority w:val="99"/>
    <w:semiHidden/>
    <w:unhideWhenUsed/>
    <w:rsid w:val="004D05A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Emphasis">
    <w:name w:val="Emphasis"/>
    <w:basedOn w:val="DefaultParagraphFont"/>
    <w:uiPriority w:val="20"/>
    <w:qFormat/>
    <w:rsid w:val="004D05A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22774">
      <w:bodyDiv w:val="1"/>
      <w:marLeft w:val="0"/>
      <w:marRight w:val="0"/>
      <w:marTop w:val="0"/>
      <w:marBottom w:val="0"/>
      <w:divBdr>
        <w:top w:val="none" w:sz="0" w:space="0" w:color="auto"/>
        <w:left w:val="none" w:sz="0" w:space="0" w:color="auto"/>
        <w:bottom w:val="none" w:sz="0" w:space="0" w:color="auto"/>
        <w:right w:val="none" w:sz="0" w:space="0" w:color="auto"/>
      </w:divBdr>
      <w:divsChild>
        <w:div w:id="473452144">
          <w:marLeft w:val="0"/>
          <w:marRight w:val="0"/>
          <w:marTop w:val="100"/>
          <w:marBottom w:val="100"/>
          <w:divBdr>
            <w:top w:val="none" w:sz="0" w:space="0" w:color="auto"/>
            <w:left w:val="none" w:sz="0" w:space="0" w:color="auto"/>
            <w:bottom w:val="none" w:sz="0" w:space="0" w:color="auto"/>
            <w:right w:val="none" w:sz="0" w:space="0" w:color="auto"/>
          </w:divBdr>
          <w:divsChild>
            <w:div w:id="688411414">
              <w:marLeft w:val="0"/>
              <w:marRight w:val="0"/>
              <w:marTop w:val="0"/>
              <w:marBottom w:val="0"/>
              <w:divBdr>
                <w:top w:val="none" w:sz="0" w:space="0" w:color="auto"/>
                <w:left w:val="none" w:sz="0" w:space="0" w:color="auto"/>
                <w:bottom w:val="none" w:sz="0" w:space="0" w:color="auto"/>
                <w:right w:val="none" w:sz="0" w:space="0" w:color="auto"/>
              </w:divBdr>
              <w:divsChild>
                <w:div w:id="124002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152139">
      <w:bodyDiv w:val="1"/>
      <w:marLeft w:val="0"/>
      <w:marRight w:val="0"/>
      <w:marTop w:val="0"/>
      <w:marBottom w:val="0"/>
      <w:divBdr>
        <w:top w:val="none" w:sz="0" w:space="0" w:color="auto"/>
        <w:left w:val="none" w:sz="0" w:space="0" w:color="auto"/>
        <w:bottom w:val="none" w:sz="0" w:space="0" w:color="auto"/>
        <w:right w:val="none" w:sz="0" w:space="0" w:color="auto"/>
      </w:divBdr>
      <w:divsChild>
        <w:div w:id="1287080574">
          <w:marLeft w:val="0"/>
          <w:marRight w:val="0"/>
          <w:marTop w:val="100"/>
          <w:marBottom w:val="100"/>
          <w:divBdr>
            <w:top w:val="none" w:sz="0" w:space="0" w:color="auto"/>
            <w:left w:val="none" w:sz="0" w:space="0" w:color="auto"/>
            <w:bottom w:val="none" w:sz="0" w:space="0" w:color="auto"/>
            <w:right w:val="none" w:sz="0" w:space="0" w:color="auto"/>
          </w:divBdr>
          <w:divsChild>
            <w:div w:id="1055742661">
              <w:marLeft w:val="0"/>
              <w:marRight w:val="0"/>
              <w:marTop w:val="0"/>
              <w:marBottom w:val="0"/>
              <w:divBdr>
                <w:top w:val="none" w:sz="0" w:space="0" w:color="auto"/>
                <w:left w:val="none" w:sz="0" w:space="0" w:color="auto"/>
                <w:bottom w:val="none" w:sz="0" w:space="0" w:color="auto"/>
                <w:right w:val="none" w:sz="0" w:space="0" w:color="auto"/>
              </w:divBdr>
              <w:divsChild>
                <w:div w:id="173762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263501">
          <w:marLeft w:val="0"/>
          <w:marRight w:val="0"/>
          <w:marTop w:val="100"/>
          <w:marBottom w:val="100"/>
          <w:divBdr>
            <w:top w:val="none" w:sz="0" w:space="0" w:color="auto"/>
            <w:left w:val="none" w:sz="0" w:space="0" w:color="auto"/>
            <w:bottom w:val="none" w:sz="0" w:space="0" w:color="auto"/>
            <w:right w:val="none" w:sz="0" w:space="0" w:color="auto"/>
          </w:divBdr>
          <w:divsChild>
            <w:div w:id="989555914">
              <w:marLeft w:val="0"/>
              <w:marRight w:val="0"/>
              <w:marTop w:val="0"/>
              <w:marBottom w:val="0"/>
              <w:divBdr>
                <w:top w:val="none" w:sz="0" w:space="0" w:color="auto"/>
                <w:left w:val="none" w:sz="0" w:space="0" w:color="auto"/>
                <w:bottom w:val="none" w:sz="0" w:space="0" w:color="auto"/>
                <w:right w:val="none" w:sz="0" w:space="0" w:color="auto"/>
              </w:divBdr>
              <w:divsChild>
                <w:div w:id="148716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45011">
          <w:marLeft w:val="0"/>
          <w:marRight w:val="0"/>
          <w:marTop w:val="100"/>
          <w:marBottom w:val="100"/>
          <w:divBdr>
            <w:top w:val="none" w:sz="0" w:space="0" w:color="auto"/>
            <w:left w:val="none" w:sz="0" w:space="0" w:color="auto"/>
            <w:bottom w:val="none" w:sz="0" w:space="0" w:color="auto"/>
            <w:right w:val="none" w:sz="0" w:space="0" w:color="auto"/>
          </w:divBdr>
          <w:divsChild>
            <w:div w:id="343829477">
              <w:marLeft w:val="0"/>
              <w:marRight w:val="0"/>
              <w:marTop w:val="0"/>
              <w:marBottom w:val="0"/>
              <w:divBdr>
                <w:top w:val="none" w:sz="0" w:space="0" w:color="auto"/>
                <w:left w:val="none" w:sz="0" w:space="0" w:color="auto"/>
                <w:bottom w:val="none" w:sz="0" w:space="0" w:color="auto"/>
                <w:right w:val="none" w:sz="0" w:space="0" w:color="auto"/>
              </w:divBdr>
              <w:divsChild>
                <w:div w:id="165302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372</Words>
  <Characters>2127</Characters>
  <Application>Microsoft Office Word</Application>
  <DocSecurity>0</DocSecurity>
  <Lines>17</Lines>
  <Paragraphs>4</Paragraphs>
  <ScaleCrop>false</ScaleCrop>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windsor</dc:creator>
  <cp:keywords/>
  <dc:description/>
  <cp:lastModifiedBy>ben windsor</cp:lastModifiedBy>
  <cp:revision>1</cp:revision>
  <dcterms:created xsi:type="dcterms:W3CDTF">2021-04-19T06:14:00Z</dcterms:created>
  <dcterms:modified xsi:type="dcterms:W3CDTF">2021-04-19T06:15:00Z</dcterms:modified>
</cp:coreProperties>
</file>